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Pr="00DB2B59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BC2053">
        <w:rPr>
          <w:rFonts w:ascii="GHEA Grapalat" w:hAnsi="GHEA Grapalat"/>
        </w:rPr>
        <w:t xml:space="preserve">«Երևանի պետական համալսարան» հիմնադրամը </w:t>
      </w:r>
      <w:r w:rsidRPr="00DB2B59">
        <w:rPr>
          <w:rFonts w:ascii="GHEA Grapalat" w:hAnsi="GHEA Grapalat"/>
        </w:rPr>
        <w:t>ստորև</w:t>
      </w:r>
      <w:r w:rsidRPr="00BC205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E21ACA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է</w:t>
      </w:r>
      <w:r w:rsidRPr="00E21ACA">
        <w:rPr>
          <w:rFonts w:ascii="GHEA Grapalat" w:hAnsi="GHEA Grapalat"/>
        </w:rPr>
        <w:t xml:space="preserve"> </w:t>
      </w:r>
      <w:r w:rsidR="009B6D1A" w:rsidRPr="009B6D1A">
        <w:rPr>
          <w:rFonts w:ascii="GHEA Grapalat" w:hAnsi="GHEA Grapalat"/>
        </w:rPr>
        <w:t xml:space="preserve">ԵՊՀ հիմնադրամի գրադարանի կարիքների համար ապրանքների </w:t>
      </w:r>
      <w:r w:rsidRPr="00DB2B59">
        <w:rPr>
          <w:rFonts w:ascii="GHEA Grapalat" w:hAnsi="GHEA Grapalat"/>
        </w:rPr>
        <w:t>ձեռքբերման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նպատակով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EF16F1">
        <w:rPr>
          <w:rFonts w:ascii="GHEA Grapalat" w:hAnsi="GHEA Grapalat"/>
        </w:rPr>
        <w:t xml:space="preserve"> </w:t>
      </w:r>
      <w:r w:rsidR="00BC2053">
        <w:rPr>
          <w:rFonts w:ascii="GHEA Grapalat" w:hAnsi="GHEA Grapalat"/>
        </w:rPr>
        <w:t>ԵՊՀ-</w:t>
      </w:r>
      <w:r w:rsidR="00AF7318">
        <w:rPr>
          <w:rFonts w:ascii="GHEA Grapalat" w:hAnsi="GHEA Grapalat"/>
        </w:rPr>
        <w:t>ԷԱՃԱՊ</w:t>
      </w:r>
      <w:r w:rsidR="00BC2053">
        <w:rPr>
          <w:rFonts w:ascii="GHEA Grapalat" w:hAnsi="GHEA Grapalat"/>
        </w:rPr>
        <w:t>ՁԲ-</w:t>
      </w:r>
      <w:r w:rsidR="009B6D1A">
        <w:rPr>
          <w:rFonts w:ascii="GHEA Grapalat" w:hAnsi="GHEA Grapalat"/>
        </w:rPr>
        <w:t>26/01</w:t>
      </w:r>
      <w:r w:rsid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գնման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DB2B59">
        <w:rPr>
          <w:rFonts w:ascii="GHEA Grapalat" w:hAnsi="GHEA Grapalat"/>
          <w:spacing w:val="1"/>
        </w:rPr>
        <w:t xml:space="preserve"> </w:t>
      </w:r>
      <w:r w:rsidR="009B6D1A" w:rsidRPr="009B6D1A">
        <w:rPr>
          <w:rFonts w:ascii="GHEA Grapalat" w:hAnsi="GHEA Grapalat"/>
          <w:spacing w:val="1"/>
        </w:rPr>
        <w:t>11.12.2025-</w:t>
      </w:r>
      <w:proofErr w:type="spellStart"/>
      <w:r w:rsidR="009B6D1A">
        <w:rPr>
          <w:rFonts w:ascii="GHEA Grapalat" w:hAnsi="GHEA Grapalat"/>
          <w:spacing w:val="1"/>
          <w:lang w:val="en-US"/>
        </w:rPr>
        <w:t>ին</w:t>
      </w:r>
      <w:bookmarkStart w:id="0" w:name="_GoBack"/>
      <w:bookmarkEnd w:id="0"/>
      <w:proofErr w:type="spellEnd"/>
      <w:r w:rsidR="009B6D1A" w:rsidRPr="009B6D1A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կնքված</w:t>
      </w:r>
      <w:r w:rsidRPr="00DB2B59">
        <w:rPr>
          <w:rFonts w:ascii="GHEA Grapalat" w:hAnsi="GHEA Grapalat"/>
          <w:spacing w:val="1"/>
        </w:rPr>
        <w:t xml:space="preserve"> </w:t>
      </w:r>
      <w:r w:rsidR="009B6D1A">
        <w:rPr>
          <w:rFonts w:ascii="GHEA Grapalat" w:hAnsi="GHEA Grapalat"/>
        </w:rPr>
        <w:t>ԵՊՀ-</w:t>
      </w:r>
      <w:r w:rsidR="00AF7318">
        <w:rPr>
          <w:rFonts w:ascii="GHEA Grapalat" w:hAnsi="GHEA Grapalat"/>
        </w:rPr>
        <w:t>ԷԱՃԱՊ</w:t>
      </w:r>
      <w:r w:rsidR="009B6D1A">
        <w:rPr>
          <w:rFonts w:ascii="GHEA Grapalat" w:hAnsi="GHEA Grapalat"/>
        </w:rPr>
        <w:t>ՁԲ-26/01-</w:t>
      </w:r>
      <w:r w:rsidR="009B6D1A" w:rsidRPr="009B6D1A">
        <w:rPr>
          <w:rFonts w:ascii="GHEA Grapalat" w:hAnsi="GHEA Grapalat"/>
        </w:rPr>
        <w:t xml:space="preserve">1 </w:t>
      </w:r>
      <w:r w:rsidR="009B6D1A">
        <w:rPr>
          <w:rFonts w:ascii="GHEA Grapalat" w:hAnsi="GHEA Grapalat"/>
          <w:spacing w:val="1"/>
          <w:lang w:val="en-US"/>
        </w:rPr>
        <w:t>և</w:t>
      </w:r>
      <w:r w:rsidR="009B6D1A" w:rsidRPr="009B6D1A">
        <w:rPr>
          <w:rFonts w:ascii="GHEA Grapalat" w:hAnsi="GHEA Grapalat"/>
          <w:spacing w:val="1"/>
        </w:rPr>
        <w:t xml:space="preserve"> 22.12.2025</w:t>
      </w:r>
      <w:r w:rsidR="009B6D1A" w:rsidRPr="00DB2B59">
        <w:rPr>
          <w:rFonts w:ascii="GHEA Grapalat" w:hAnsi="GHEA Grapalat"/>
        </w:rPr>
        <w:t>-ին</w:t>
      </w:r>
      <w:r w:rsidR="009B6D1A" w:rsidRPr="00DB2B59">
        <w:rPr>
          <w:rFonts w:ascii="GHEA Grapalat" w:hAnsi="GHEA Grapalat"/>
          <w:spacing w:val="1"/>
        </w:rPr>
        <w:t xml:space="preserve"> </w:t>
      </w:r>
      <w:r w:rsidR="009B6D1A" w:rsidRPr="00DB2B59">
        <w:rPr>
          <w:rFonts w:ascii="GHEA Grapalat" w:hAnsi="GHEA Grapalat"/>
        </w:rPr>
        <w:t>կնքված</w:t>
      </w:r>
      <w:r w:rsidR="009B6D1A" w:rsidRPr="00DB2B59">
        <w:rPr>
          <w:rFonts w:ascii="GHEA Grapalat" w:hAnsi="GHEA Grapalat"/>
          <w:spacing w:val="1"/>
        </w:rPr>
        <w:t xml:space="preserve"> </w:t>
      </w:r>
      <w:r w:rsidR="00BC2053">
        <w:rPr>
          <w:rFonts w:ascii="GHEA Grapalat" w:hAnsi="GHEA Grapalat"/>
        </w:rPr>
        <w:t>ԵՊՀ-</w:t>
      </w:r>
      <w:r w:rsidR="00AF7318">
        <w:rPr>
          <w:rFonts w:ascii="GHEA Grapalat" w:hAnsi="GHEA Grapalat"/>
        </w:rPr>
        <w:t>ԷԱՃԱՊ</w:t>
      </w:r>
      <w:r w:rsidR="00BC2053">
        <w:rPr>
          <w:rFonts w:ascii="GHEA Grapalat" w:hAnsi="GHEA Grapalat"/>
        </w:rPr>
        <w:t>ՁԲ-</w:t>
      </w:r>
      <w:r w:rsidR="009B6D1A">
        <w:rPr>
          <w:rFonts w:ascii="GHEA Grapalat" w:hAnsi="GHEA Grapalat"/>
        </w:rPr>
        <w:t>26/01</w:t>
      </w:r>
      <w:r w:rsidR="00BC2053">
        <w:rPr>
          <w:rFonts w:ascii="GHEA Grapalat" w:hAnsi="GHEA Grapalat"/>
        </w:rPr>
        <w:t>-2</w:t>
      </w:r>
      <w:r w:rsid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պայմանագր</w:t>
      </w:r>
      <w:proofErr w:type="spellStart"/>
      <w:r w:rsidR="009B6D1A">
        <w:rPr>
          <w:rFonts w:ascii="GHEA Grapalat" w:hAnsi="GHEA Grapalat"/>
          <w:lang w:val="en-US"/>
        </w:rPr>
        <w:t>եր</w:t>
      </w:r>
      <w:proofErr w:type="spellEnd"/>
      <w:r w:rsidRPr="00DB2B59">
        <w:rPr>
          <w:rFonts w:ascii="GHEA Grapalat" w:hAnsi="GHEA Grapalat"/>
        </w:rPr>
        <w:t>ում</w:t>
      </w:r>
      <w:r w:rsidRPr="00DB2B59">
        <w:rPr>
          <w:rFonts w:ascii="GHEA Grapalat" w:hAnsi="GHEA Grapalat"/>
          <w:spacing w:val="1"/>
        </w:rPr>
        <w:t xml:space="preserve"> </w:t>
      </w:r>
      <w:r w:rsidR="009B6D1A" w:rsidRPr="009B6D1A">
        <w:rPr>
          <w:rFonts w:ascii="GHEA Grapalat" w:hAnsi="GHEA Grapalat"/>
          <w:spacing w:val="1"/>
        </w:rPr>
        <w:t>23</w:t>
      </w:r>
      <w:r w:rsidR="00F6220B" w:rsidRPr="00F6220B">
        <w:rPr>
          <w:rFonts w:ascii="GHEA Grapalat" w:hAnsi="GHEA Grapalat"/>
          <w:spacing w:val="1"/>
        </w:rPr>
        <w:t>.</w:t>
      </w:r>
      <w:r w:rsidR="009B6D1A" w:rsidRPr="009B6D1A">
        <w:rPr>
          <w:rFonts w:ascii="GHEA Grapalat" w:hAnsi="GHEA Grapalat"/>
          <w:spacing w:val="1"/>
        </w:rPr>
        <w:t>0</w:t>
      </w:r>
      <w:r w:rsidR="00EB17F3" w:rsidRPr="00EB17F3">
        <w:rPr>
          <w:rFonts w:ascii="GHEA Grapalat" w:hAnsi="GHEA Grapalat"/>
          <w:spacing w:val="1"/>
        </w:rPr>
        <w:t>1</w:t>
      </w:r>
      <w:r w:rsidR="00F6220B" w:rsidRPr="00F6220B">
        <w:rPr>
          <w:rFonts w:ascii="GHEA Grapalat" w:hAnsi="GHEA Grapalat"/>
          <w:spacing w:val="1"/>
        </w:rPr>
        <w:t>.202</w:t>
      </w:r>
      <w:r w:rsidR="009B6D1A" w:rsidRPr="009B6D1A">
        <w:rPr>
          <w:rFonts w:ascii="GHEA Grapalat" w:hAnsi="GHEA Grapalat"/>
          <w:spacing w:val="1"/>
        </w:rPr>
        <w:t>6</w:t>
      </w:r>
      <w:r w:rsidR="00AF3089" w:rsidRPr="00AF3089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առաջացման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պատճառ</w:t>
      </w:r>
      <w:r w:rsidRPr="00DB2B59">
        <w:rPr>
          <w:rFonts w:ascii="GHEA Grapalat" w:hAnsi="GHEA Grapalat"/>
        </w:rPr>
        <w:t xml:space="preserve">: </w:t>
      </w:r>
      <w:r w:rsidR="00BC2053">
        <w:rPr>
          <w:rFonts w:ascii="GHEA Grapalat" w:hAnsi="GHEA Grapalat"/>
        </w:rPr>
        <w:t>ԵՊՀ-</w:t>
      </w:r>
      <w:r w:rsidR="00AF7318">
        <w:rPr>
          <w:rFonts w:ascii="GHEA Grapalat" w:hAnsi="GHEA Grapalat"/>
        </w:rPr>
        <w:t>ԷԱՃԱՊ</w:t>
      </w:r>
      <w:r w:rsidR="00BC2053">
        <w:rPr>
          <w:rFonts w:ascii="GHEA Grapalat" w:hAnsi="GHEA Grapalat"/>
        </w:rPr>
        <w:t>ՁԲ-</w:t>
      </w:r>
      <w:r w:rsidR="009B6D1A">
        <w:rPr>
          <w:rFonts w:ascii="GHEA Grapalat" w:hAnsi="GHEA Grapalat"/>
        </w:rPr>
        <w:t>26/01</w:t>
      </w:r>
      <w:r w:rsidR="00BC2053">
        <w:rPr>
          <w:rFonts w:ascii="GHEA Grapalat" w:hAnsi="GHEA Grapalat"/>
        </w:rPr>
        <w:t>-</w:t>
      </w:r>
      <w:r w:rsidR="009B6D1A" w:rsidRPr="009B6D1A">
        <w:rPr>
          <w:rFonts w:ascii="GHEA Grapalat" w:hAnsi="GHEA Grapalat"/>
        </w:rPr>
        <w:t xml:space="preserve">1, </w:t>
      </w:r>
      <w:r w:rsidR="009B6D1A">
        <w:rPr>
          <w:rFonts w:ascii="GHEA Grapalat" w:hAnsi="GHEA Grapalat"/>
        </w:rPr>
        <w:t>ԵՊՀ-</w:t>
      </w:r>
      <w:r w:rsidR="00AF7318">
        <w:rPr>
          <w:rFonts w:ascii="GHEA Grapalat" w:hAnsi="GHEA Grapalat"/>
        </w:rPr>
        <w:t>ԷԱՃԱՊ</w:t>
      </w:r>
      <w:r w:rsidR="009B6D1A">
        <w:rPr>
          <w:rFonts w:ascii="GHEA Grapalat" w:hAnsi="GHEA Grapalat"/>
        </w:rPr>
        <w:t>ՁԲ-26/01</w:t>
      </w:r>
      <w:r w:rsidR="009B6D1A" w:rsidRPr="009B6D1A">
        <w:rPr>
          <w:rFonts w:ascii="GHEA Grapalat" w:hAnsi="GHEA Grapalat"/>
        </w:rPr>
        <w:t>-</w:t>
      </w:r>
      <w:r w:rsidR="00BC2053">
        <w:rPr>
          <w:rFonts w:ascii="GHEA Grapalat" w:hAnsi="GHEA Grapalat"/>
        </w:rPr>
        <w:t>2</w:t>
      </w:r>
      <w:r w:rsidR="00FD1130" w:rsidRPr="00FD1130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  <w:u w:val="single"/>
          <w:lang w:val="hy-AM"/>
        </w:rPr>
        <w:t>Պ</w:t>
      </w:r>
      <w:r w:rsidRPr="00DB2B59">
        <w:rPr>
          <w:rFonts w:ascii="GHEA Grapalat" w:hAnsi="GHEA Grapalat"/>
          <w:u w:val="single"/>
        </w:rPr>
        <w:t>այմանագ</w:t>
      </w:r>
      <w:proofErr w:type="spellStart"/>
      <w:r w:rsidR="00BC2053">
        <w:rPr>
          <w:rFonts w:ascii="GHEA Grapalat" w:hAnsi="GHEA Grapalat"/>
          <w:u w:val="single"/>
          <w:lang w:val="en-US"/>
        </w:rPr>
        <w:t>ր</w:t>
      </w:r>
      <w:r w:rsidR="009B6D1A">
        <w:rPr>
          <w:rFonts w:ascii="GHEA Grapalat" w:hAnsi="GHEA Grapalat"/>
          <w:u w:val="single"/>
          <w:lang w:val="en-US"/>
        </w:rPr>
        <w:t>եր</w:t>
      </w:r>
      <w:proofErr w:type="spellEnd"/>
      <w:r w:rsidRPr="00DB2B59">
        <w:rPr>
          <w:rFonts w:ascii="GHEA Grapalat" w:hAnsi="GHEA Grapalat"/>
          <w:u w:val="single"/>
        </w:rPr>
        <w:t>ի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9B6D1A" w:rsidRPr="009B6D1A">
        <w:rPr>
          <w:rFonts w:ascii="GHEA Grapalat" w:hAnsi="GHEA Grapalat"/>
          <w:spacing w:val="-2"/>
          <w:u w:val="single"/>
        </w:rPr>
        <w:t>8</w:t>
      </w:r>
      <w:r w:rsidR="003D7BCA" w:rsidRPr="00DB2B59">
        <w:rPr>
          <w:rFonts w:ascii="GHEA Grapalat" w:eastAsia="Cambria Math" w:hAnsi="GHEA Grapalat" w:cs="Cambria Math"/>
          <w:u w:val="single"/>
        </w:rPr>
        <w:t>.</w:t>
      </w:r>
      <w:r w:rsidRPr="00DB2B59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3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և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9B6D1A" w:rsidRPr="009B6D1A">
        <w:rPr>
          <w:rFonts w:ascii="GHEA Grapalat" w:hAnsi="GHEA Grapalat"/>
          <w:u w:val="single"/>
        </w:rPr>
        <w:t>8</w:t>
      </w:r>
      <w:r w:rsidRPr="00DB2B59">
        <w:rPr>
          <w:rFonts w:ascii="GHEA Grapalat" w:hAnsi="GHEA Grapalat"/>
          <w:u w:val="single"/>
        </w:rPr>
        <w:t>.</w:t>
      </w:r>
      <w:r w:rsidR="00297CB4" w:rsidRPr="00DB2B59">
        <w:rPr>
          <w:rFonts w:ascii="GHEA Grapalat" w:hAnsi="GHEA Grapalat"/>
          <w:u w:val="single"/>
        </w:rPr>
        <w:t>1</w:t>
      </w:r>
      <w:r w:rsidR="00E21ACA" w:rsidRPr="00E21ACA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4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r w:rsidR="00297CB4" w:rsidRPr="00DB2B59">
        <w:rPr>
          <w:rFonts w:ascii="GHEA Grapalat" w:hAnsi="GHEA Grapalat"/>
          <w:lang w:val="en-US"/>
        </w:rPr>
        <w:t>հ</w:t>
      </w:r>
      <w:r w:rsidR="00297CB4" w:rsidRPr="00DB2B59">
        <w:rPr>
          <w:rFonts w:ascii="GHEA Grapalat" w:hAnsi="GHEA Grapalat"/>
        </w:rPr>
        <w:t xml:space="preserve">աստատել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proofErr w:type="spellStart"/>
      <w:r w:rsidR="009B6D1A">
        <w:rPr>
          <w:rFonts w:ascii="GHEA Grapalat" w:hAnsi="GHEA Grapalat"/>
          <w:lang w:val="en-US"/>
        </w:rPr>
        <w:t>ապրանքների</w:t>
      </w:r>
      <w:proofErr w:type="spellEnd"/>
      <w:r w:rsidR="009B6D1A" w:rsidRPr="009B6D1A">
        <w:rPr>
          <w:rFonts w:ascii="GHEA Grapalat" w:hAnsi="GHEA Grapalat"/>
        </w:rPr>
        <w:t xml:space="preserve"> </w:t>
      </w:r>
      <w:proofErr w:type="spellStart"/>
      <w:r w:rsidR="009B6D1A">
        <w:rPr>
          <w:rFonts w:ascii="GHEA Grapalat" w:hAnsi="GHEA Grapalat"/>
          <w:lang w:val="en-US"/>
        </w:rPr>
        <w:t>մատակարարման</w:t>
      </w:r>
      <w:proofErr w:type="spellEnd"/>
      <w:r w:rsidR="009B6D1A" w:rsidRPr="009B6D1A">
        <w:rPr>
          <w:rFonts w:ascii="GHEA Grapalat" w:hAnsi="GHEA Grapalat"/>
        </w:rPr>
        <w:t xml:space="preserve"> </w:t>
      </w:r>
      <w:r w:rsidR="00297CB4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297CB4" w:rsidRPr="00DB2B59">
        <w:rPr>
          <w:rFonts w:ascii="GHEA Grapalat" w:hAnsi="GHEA Grapalat"/>
        </w:rPr>
        <w:t>1</w:t>
      </w:r>
      <w:r w:rsidR="00297CB4" w:rsidRPr="00DB2B59">
        <w:rPr>
          <w:rFonts w:ascii="GHEA Grapalat" w:hAnsi="GHEA Grapalat"/>
          <w:lang w:val="af-ZA"/>
        </w:rPr>
        <w:t xml:space="preserve"> հավելվածի</w:t>
      </w:r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>Հիմք ընդունելով «Երևանի Պետական Համալսարան» հիմնադրամի կողմից հաստատած գնումների պլանը, ինչպես նաև ՀՀ կառավարության 2017 թվականի մայիսի 4-ի N 526-Ն որոշմամբ հաստատված կարգի 18-րդ կետը</w:t>
      </w:r>
      <w:r w:rsidRPr="00DB2B59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A08C2"/>
    <w:rsid w:val="000C1D4B"/>
    <w:rsid w:val="0019281A"/>
    <w:rsid w:val="001F293A"/>
    <w:rsid w:val="0022138B"/>
    <w:rsid w:val="00250DF2"/>
    <w:rsid w:val="00297CB4"/>
    <w:rsid w:val="002D006D"/>
    <w:rsid w:val="00300AF3"/>
    <w:rsid w:val="00303030"/>
    <w:rsid w:val="003825AA"/>
    <w:rsid w:val="003D7BCA"/>
    <w:rsid w:val="00416CE0"/>
    <w:rsid w:val="00472B8F"/>
    <w:rsid w:val="005461EC"/>
    <w:rsid w:val="00665398"/>
    <w:rsid w:val="00690439"/>
    <w:rsid w:val="00720E72"/>
    <w:rsid w:val="00736416"/>
    <w:rsid w:val="00783F7D"/>
    <w:rsid w:val="007A2572"/>
    <w:rsid w:val="008A68CC"/>
    <w:rsid w:val="00914374"/>
    <w:rsid w:val="009B6D1A"/>
    <w:rsid w:val="00AF3089"/>
    <w:rsid w:val="00AF7318"/>
    <w:rsid w:val="00BC2053"/>
    <w:rsid w:val="00CA07D6"/>
    <w:rsid w:val="00D770E7"/>
    <w:rsid w:val="00DB2B59"/>
    <w:rsid w:val="00DF1F96"/>
    <w:rsid w:val="00E21ACA"/>
    <w:rsid w:val="00E55FA2"/>
    <w:rsid w:val="00E708AA"/>
    <w:rsid w:val="00EB17F3"/>
    <w:rsid w:val="00EF16F1"/>
    <w:rsid w:val="00EF3F59"/>
    <w:rsid w:val="00F6220B"/>
    <w:rsid w:val="00F824DA"/>
    <w:rsid w:val="00FD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ysu.admin</cp:lastModifiedBy>
  <cp:revision>38</cp:revision>
  <cp:lastPrinted>2022-11-29T09:53:00Z</cp:lastPrinted>
  <dcterms:created xsi:type="dcterms:W3CDTF">2022-11-29T09:38:00Z</dcterms:created>
  <dcterms:modified xsi:type="dcterms:W3CDTF">2026-01-30T05:24:00Z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